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0773F5">
        <w:rPr>
          <w:rFonts w:asciiTheme="majorHAnsi" w:eastAsia="Times New Roman" w:hAnsiTheme="majorHAnsi" w:cs="Arial"/>
          <w:bCs/>
          <w:i/>
          <w:spacing w:val="-3"/>
          <w:sz w:val="18"/>
          <w:szCs w:val="18"/>
          <w:u w:val="single"/>
          <w:lang w:val="es-ES"/>
        </w:rPr>
        <w:t>8</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3004C">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0773F5">
        <w:rPr>
          <w:rFonts w:asciiTheme="majorHAnsi" w:eastAsia="Times New Roman" w:hAnsiTheme="majorHAnsi" w:cs="Arial"/>
          <w:i/>
          <w:sz w:val="18"/>
          <w:szCs w:val="18"/>
          <w:lang w:val="es-ES_tradnl" w:eastAsia="es-ES"/>
        </w:rPr>
        <w:t>30</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E74E96">
        <w:rPr>
          <w:rFonts w:asciiTheme="majorHAnsi" w:eastAsia="Times New Roman" w:hAnsiTheme="majorHAnsi" w:cstheme="minorHAnsi"/>
          <w:b/>
          <w:i/>
          <w:sz w:val="18"/>
          <w:szCs w:val="18"/>
          <w:lang w:val="es-ES" w:eastAsia="es-ES"/>
        </w:rPr>
        <w:t>78</w:t>
      </w:r>
      <w:r w:rsidR="00E74E96"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B96096">
        <w:rPr>
          <w:rFonts w:asciiTheme="majorHAnsi" w:eastAsia="Times New Roman" w:hAnsiTheme="majorHAnsi" w:cstheme="minorHAnsi"/>
          <w:b/>
          <w:i/>
          <w:sz w:val="18"/>
          <w:szCs w:val="18"/>
          <w:lang w:val="es-ES" w:eastAsia="es-ES"/>
        </w:rPr>
        <w:t>GERENCIA GENERAL REGIONAL</w:t>
      </w:r>
      <w:r w:rsidR="00D74B9F">
        <w:rPr>
          <w:rFonts w:asciiTheme="majorHAnsi" w:eastAsia="Times New Roman" w:hAnsiTheme="majorHAnsi" w:cstheme="minorHAnsi"/>
          <w:b/>
          <w:i/>
          <w:sz w:val="18"/>
          <w:szCs w:val="18"/>
          <w:lang w:val="es-ES"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B96096">
        <w:rPr>
          <w:rFonts w:asciiTheme="majorHAnsi" w:eastAsia="Times New Roman" w:hAnsiTheme="majorHAnsi" w:cstheme="minorHAnsi"/>
          <w:b/>
          <w:i/>
          <w:sz w:val="18"/>
          <w:szCs w:val="18"/>
          <w:lang w:val="es-ES" w:eastAsia="es-ES"/>
        </w:rPr>
        <w:t>GERENCIA GENERAL REGIONAL,</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9551A1"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B1664C" w:rsidRPr="009551A1">
        <w:rPr>
          <w:rFonts w:asciiTheme="majorHAnsi" w:eastAsia="Times New Roman" w:hAnsiTheme="majorHAnsi" w:cs="Arial"/>
          <w:i/>
          <w:sz w:val="18"/>
          <w:szCs w:val="18"/>
          <w:lang w:eastAsia="es-ES"/>
        </w:rPr>
        <w:t xml:space="preserve"> N° </w:t>
      </w:r>
      <w:r w:rsidR="00B96096">
        <w:rPr>
          <w:rFonts w:asciiTheme="majorHAnsi" w:eastAsia="Times New Roman" w:hAnsiTheme="majorHAnsi" w:cs="Arial"/>
          <w:i/>
          <w:sz w:val="18"/>
          <w:szCs w:val="18"/>
          <w:lang w:eastAsia="es-ES"/>
        </w:rPr>
        <w:t>920</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D74B9F" w:rsidRPr="009551A1">
        <w:rPr>
          <w:rFonts w:asciiTheme="majorHAnsi" w:eastAsia="Times New Roman" w:hAnsiTheme="majorHAnsi" w:cs="Arial"/>
          <w:i/>
          <w:sz w:val="18"/>
          <w:szCs w:val="18"/>
          <w:lang w:eastAsia="es-ES"/>
        </w:rPr>
        <w:t>G</w:t>
      </w:r>
      <w:r w:rsidRPr="009551A1">
        <w:rPr>
          <w:rFonts w:asciiTheme="majorHAnsi" w:eastAsia="Times New Roman" w:hAnsiTheme="majorHAnsi" w:cs="Arial"/>
          <w:i/>
          <w:sz w:val="18"/>
          <w:szCs w:val="18"/>
          <w:lang w:eastAsia="es-ES"/>
        </w:rPr>
        <w:t>GR</w:t>
      </w:r>
      <w:r w:rsidR="00B96096">
        <w:rPr>
          <w:rFonts w:asciiTheme="majorHAnsi" w:eastAsia="Times New Roman" w:hAnsiTheme="majorHAnsi" w:cs="Arial"/>
          <w:i/>
          <w:sz w:val="18"/>
          <w:szCs w:val="18"/>
          <w:lang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B96096">
        <w:rPr>
          <w:rFonts w:asciiTheme="majorHAnsi" w:eastAsia="Times New Roman" w:hAnsiTheme="majorHAnsi" w:cstheme="minorHAnsi"/>
          <w:b/>
          <w:i/>
          <w:color w:val="9900FF"/>
          <w:sz w:val="28"/>
          <w:szCs w:val="28"/>
          <w:u w:val="single"/>
          <w:lang w:val="es-ES" w:eastAsia="es-ES"/>
        </w:rPr>
        <w:t>8</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D5085B" w:rsidRPr="00F44109" w:rsidRDefault="00D5085B"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GENERAL REGIONAL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5085B" w:rsidRPr="00F44109" w:rsidRDefault="00D5085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5085B" w:rsidRPr="00023D56" w:rsidRDefault="00D5085B">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D5085B" w:rsidRPr="00F44109" w:rsidRDefault="00D5085B"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078</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GERENCIA GENERAL REGIONAL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D5085B" w:rsidRPr="00F44109" w:rsidRDefault="00D5085B"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D5085B" w:rsidRPr="00023D56" w:rsidRDefault="00D5085B">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FD135F"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FD135F" w:rsidRPr="00416D9A" w:rsidRDefault="00FD135F" w:rsidP="00FD135F">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773F5" w:rsidRDefault="000773F5" w:rsidP="000773F5">
      <w:pPr>
        <w:shd w:val="clear" w:color="auto" w:fill="CCFF99"/>
        <w:tabs>
          <w:tab w:val="left" w:pos="4253"/>
        </w:tabs>
        <w:spacing w:after="0" w:line="240" w:lineRule="auto"/>
        <w:ind w:left="284"/>
        <w:rPr>
          <w:rFonts w:ascii="Cambria" w:hAnsi="Cambria"/>
          <w:b/>
          <w:i/>
          <w:sz w:val="18"/>
          <w:szCs w:val="18"/>
        </w:rPr>
      </w:pPr>
      <w:r>
        <w:rPr>
          <w:rFonts w:ascii="Cambria" w:hAnsi="Cambria"/>
          <w:b/>
          <w:i/>
          <w:sz w:val="18"/>
          <w:szCs w:val="18"/>
        </w:rPr>
        <w:t xml:space="preserve">2.1 </w:t>
      </w:r>
      <w:r w:rsidRPr="00EE4ABE">
        <w:rPr>
          <w:rFonts w:ascii="Cambria" w:hAnsi="Cambria"/>
          <w:b/>
          <w:i/>
          <w:sz w:val="18"/>
          <w:szCs w:val="18"/>
        </w:rPr>
        <w:t>TERMINO DE REFERENCIA PARA LA CONT</w:t>
      </w:r>
      <w:r>
        <w:rPr>
          <w:rFonts w:ascii="Cambria" w:hAnsi="Cambria"/>
          <w:b/>
          <w:i/>
          <w:sz w:val="18"/>
          <w:szCs w:val="18"/>
        </w:rPr>
        <w:t xml:space="preserve">RATACION DE UN AUXILIAR ADMINISTRATIVO          </w:t>
      </w:r>
    </w:p>
    <w:p w:rsidR="000773F5" w:rsidRPr="00EE4ABE" w:rsidRDefault="000773F5" w:rsidP="000773F5">
      <w:pPr>
        <w:tabs>
          <w:tab w:val="left" w:pos="4253"/>
        </w:tabs>
        <w:spacing w:after="0" w:line="240" w:lineRule="auto"/>
        <w:rPr>
          <w:rFonts w:ascii="Cambria" w:hAnsi="Cambria"/>
          <w:b/>
          <w:i/>
          <w:sz w:val="18"/>
          <w:szCs w:val="18"/>
        </w:rPr>
      </w:pPr>
    </w:p>
    <w:tbl>
      <w:tblPr>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088"/>
      </w:tblGrid>
      <w:tr w:rsidR="000773F5" w:rsidRPr="000F0CAB" w:rsidTr="00D5085B">
        <w:trPr>
          <w:jc w:val="center"/>
        </w:trPr>
        <w:tc>
          <w:tcPr>
            <w:tcW w:w="1785"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6088" w:type="dxa"/>
            <w:shd w:val="clear" w:color="auto" w:fill="auto"/>
          </w:tcPr>
          <w:p w:rsidR="000773F5" w:rsidRPr="00EE4ABE" w:rsidRDefault="000773F5" w:rsidP="00D5085B">
            <w:pPr>
              <w:spacing w:after="0" w:line="240" w:lineRule="auto"/>
              <w:jc w:val="both"/>
              <w:rPr>
                <w:rFonts w:ascii="Cambria" w:hAnsi="Cambria"/>
                <w:i/>
                <w:sz w:val="18"/>
                <w:szCs w:val="18"/>
              </w:rPr>
            </w:pPr>
            <w:r>
              <w:rPr>
                <w:rFonts w:ascii="Cambria" w:hAnsi="Cambria"/>
                <w:i/>
                <w:sz w:val="18"/>
                <w:szCs w:val="18"/>
              </w:rPr>
              <w:t>Gerencia General</w:t>
            </w:r>
            <w:r w:rsidR="00B96096">
              <w:rPr>
                <w:rFonts w:ascii="Cambria" w:hAnsi="Cambria"/>
                <w:i/>
                <w:sz w:val="18"/>
                <w:szCs w:val="18"/>
              </w:rPr>
              <w:t xml:space="preserve"> Regional</w:t>
            </w:r>
          </w:p>
        </w:tc>
      </w:tr>
      <w:tr w:rsidR="000773F5" w:rsidRPr="000F0CAB" w:rsidTr="00D5085B">
        <w:trPr>
          <w:jc w:val="center"/>
        </w:trPr>
        <w:tc>
          <w:tcPr>
            <w:tcW w:w="1785"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PUESTO</w:t>
            </w:r>
          </w:p>
        </w:tc>
        <w:tc>
          <w:tcPr>
            <w:tcW w:w="6088" w:type="dxa"/>
            <w:shd w:val="clear" w:color="auto" w:fill="auto"/>
          </w:tcPr>
          <w:p w:rsidR="000773F5" w:rsidRPr="00EE4ABE" w:rsidRDefault="00422C3A" w:rsidP="00D5085B">
            <w:pPr>
              <w:spacing w:after="0" w:line="240" w:lineRule="auto"/>
              <w:jc w:val="both"/>
              <w:rPr>
                <w:rFonts w:ascii="Cambria" w:hAnsi="Cambria"/>
                <w:i/>
                <w:sz w:val="18"/>
                <w:szCs w:val="18"/>
              </w:rPr>
            </w:pPr>
            <w:r>
              <w:rPr>
                <w:rFonts w:ascii="Cambria" w:hAnsi="Cambria"/>
                <w:i/>
                <w:sz w:val="18"/>
                <w:szCs w:val="18"/>
              </w:rPr>
              <w:t>Auxiliar Administrativo</w:t>
            </w:r>
          </w:p>
        </w:tc>
      </w:tr>
    </w:tbl>
    <w:p w:rsidR="000773F5" w:rsidRPr="00EE4ABE" w:rsidRDefault="000773F5" w:rsidP="000773F5">
      <w:pPr>
        <w:pStyle w:val="Prrafodelista"/>
        <w:numPr>
          <w:ilvl w:val="0"/>
          <w:numId w:val="32"/>
        </w:numPr>
        <w:jc w:val="both"/>
        <w:rPr>
          <w:rFonts w:ascii="Cambria" w:hAnsi="Cambria"/>
          <w:b/>
          <w:i/>
          <w:sz w:val="18"/>
          <w:szCs w:val="18"/>
        </w:rPr>
      </w:pPr>
      <w:r w:rsidRPr="00EE4ABE">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773F5" w:rsidRPr="000F0CAB" w:rsidTr="00D5085B">
        <w:tc>
          <w:tcPr>
            <w:tcW w:w="8237" w:type="dxa"/>
            <w:shd w:val="clear" w:color="auto" w:fill="auto"/>
          </w:tcPr>
          <w:p w:rsidR="000773F5" w:rsidRPr="00EE4ABE" w:rsidRDefault="000773F5" w:rsidP="00D5085B">
            <w:pPr>
              <w:spacing w:after="0" w:line="240" w:lineRule="auto"/>
              <w:jc w:val="both"/>
              <w:rPr>
                <w:rFonts w:ascii="Cambria" w:hAnsi="Cambria"/>
                <w:i/>
                <w:sz w:val="18"/>
                <w:szCs w:val="18"/>
              </w:rPr>
            </w:pPr>
            <w:r w:rsidRPr="00EE4ABE">
              <w:rPr>
                <w:rFonts w:ascii="Cambria" w:hAnsi="Cambria" w:cs="Calibri"/>
                <w:i/>
                <w:sz w:val="18"/>
                <w:szCs w:val="18"/>
              </w:rPr>
              <w:t>La contratación de Servicios de un</w:t>
            </w:r>
            <w:r>
              <w:rPr>
                <w:rFonts w:ascii="Cambria" w:hAnsi="Cambria" w:cs="Calibri"/>
                <w:i/>
                <w:sz w:val="18"/>
                <w:szCs w:val="18"/>
              </w:rPr>
              <w:t xml:space="preserve"> personal </w:t>
            </w:r>
            <w:r w:rsidRPr="00EE4ABE">
              <w:rPr>
                <w:rFonts w:ascii="Cambria" w:hAnsi="Cambria" w:cs="Calibri"/>
                <w:i/>
                <w:sz w:val="18"/>
                <w:szCs w:val="18"/>
              </w:rPr>
              <w:t>; para desempeñar funciones como</w:t>
            </w:r>
            <w:r>
              <w:rPr>
                <w:rFonts w:ascii="Cambria" w:hAnsi="Cambria" w:cs="Calibri"/>
                <w:i/>
                <w:sz w:val="18"/>
                <w:szCs w:val="18"/>
              </w:rPr>
              <w:t xml:space="preserve"> Auxiliar Administrativo en la Oficina de Gerencia General ,</w:t>
            </w:r>
            <w:r w:rsidRPr="00EE4ABE">
              <w:rPr>
                <w:rFonts w:ascii="Cambria" w:hAnsi="Cambria" w:cs="Calibri"/>
                <w:i/>
                <w:sz w:val="18"/>
                <w:szCs w:val="18"/>
              </w:rPr>
              <w:t xml:space="preserve"> con el propósito de dar cumplimiento de la ejecución de las actividades programadas en el </w:t>
            </w:r>
            <w:r w:rsidRPr="00061AEB">
              <w:rPr>
                <w:rFonts w:ascii="Cambria" w:hAnsi="Cambria" w:cs="Calibri"/>
                <w:i/>
                <w:sz w:val="18"/>
                <w:szCs w:val="18"/>
              </w:rPr>
              <w:t xml:space="preserve">Plan Operativo Institucional (POI) </w:t>
            </w:r>
            <w:r>
              <w:rPr>
                <w:rFonts w:ascii="Cambria" w:hAnsi="Cambria" w:cs="Calibri"/>
                <w:i/>
                <w:sz w:val="18"/>
                <w:szCs w:val="18"/>
              </w:rPr>
              <w:t>.</w:t>
            </w:r>
          </w:p>
        </w:tc>
      </w:tr>
    </w:tbl>
    <w:p w:rsidR="000773F5" w:rsidRPr="00EE4ABE" w:rsidRDefault="000773F5" w:rsidP="000773F5">
      <w:pPr>
        <w:pStyle w:val="Prrafodelista"/>
        <w:numPr>
          <w:ilvl w:val="0"/>
          <w:numId w:val="32"/>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773F5" w:rsidRPr="000F0CAB" w:rsidTr="00D5085B">
        <w:trPr>
          <w:trHeight w:val="330"/>
        </w:trPr>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4274" w:type="dxa"/>
            <w:shd w:val="clear" w:color="auto" w:fill="auto"/>
          </w:tcPr>
          <w:p w:rsidR="000773F5" w:rsidRPr="00EE4ABE" w:rsidRDefault="000773F5" w:rsidP="00D5085B">
            <w:pPr>
              <w:spacing w:after="0" w:line="240" w:lineRule="auto"/>
              <w:jc w:val="both"/>
              <w:rPr>
                <w:rFonts w:ascii="Cambria" w:hAnsi="Cambria" w:cs="Calibri"/>
                <w:i/>
                <w:sz w:val="18"/>
                <w:szCs w:val="18"/>
              </w:rPr>
            </w:pPr>
          </w:p>
          <w:p w:rsidR="000773F5" w:rsidRPr="00EE4ABE" w:rsidRDefault="000773F5" w:rsidP="00D5085B">
            <w:pPr>
              <w:spacing w:after="0" w:line="240" w:lineRule="auto"/>
              <w:jc w:val="both"/>
              <w:rPr>
                <w:rFonts w:ascii="Cambria" w:hAnsi="Cambria"/>
                <w:i/>
                <w:sz w:val="18"/>
                <w:szCs w:val="18"/>
              </w:rPr>
            </w:pPr>
            <w:r>
              <w:rPr>
                <w:rFonts w:ascii="Cambria" w:hAnsi="Cambria" w:cs="Calibri"/>
                <w:i/>
                <w:sz w:val="18"/>
                <w:szCs w:val="18"/>
              </w:rPr>
              <w:t>Profesional Titulado como  Técnico en Contabilidad.</w:t>
            </w:r>
          </w:p>
        </w:tc>
      </w:tr>
      <w:tr w:rsidR="000773F5" w:rsidRPr="000F0CAB" w:rsidTr="00D5085B">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MAESTRIA</w:t>
            </w:r>
          </w:p>
        </w:tc>
        <w:tc>
          <w:tcPr>
            <w:tcW w:w="4274" w:type="dxa"/>
            <w:shd w:val="clear" w:color="auto" w:fill="auto"/>
          </w:tcPr>
          <w:p w:rsidR="000773F5" w:rsidRPr="00EE4ABE" w:rsidRDefault="00B96096" w:rsidP="00B96096">
            <w:pPr>
              <w:spacing w:after="0" w:line="240" w:lineRule="auto"/>
              <w:rPr>
                <w:rFonts w:ascii="Cambria" w:hAnsi="Cambria"/>
                <w:b/>
                <w:i/>
                <w:sz w:val="18"/>
                <w:szCs w:val="18"/>
              </w:rPr>
            </w:pPr>
            <w:r>
              <w:rPr>
                <w:rFonts w:ascii="Cambria" w:hAnsi="Cambria"/>
                <w:b/>
                <w:i/>
                <w:sz w:val="18"/>
                <w:szCs w:val="18"/>
              </w:rPr>
              <w:t>No</w:t>
            </w:r>
          </w:p>
        </w:tc>
      </w:tr>
      <w:tr w:rsidR="000773F5" w:rsidRPr="000F0CAB" w:rsidTr="00D5085B">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DIPLOMADO</w:t>
            </w:r>
          </w:p>
        </w:tc>
        <w:tc>
          <w:tcPr>
            <w:tcW w:w="4274" w:type="dxa"/>
            <w:shd w:val="clear" w:color="auto" w:fill="auto"/>
          </w:tcPr>
          <w:p w:rsidR="000773F5" w:rsidRPr="00EE4ABE" w:rsidRDefault="00B96096" w:rsidP="00B96096">
            <w:pPr>
              <w:spacing w:after="0" w:line="240" w:lineRule="auto"/>
              <w:rPr>
                <w:rFonts w:ascii="Cambria" w:hAnsi="Cambria"/>
                <w:b/>
                <w:i/>
                <w:sz w:val="18"/>
                <w:szCs w:val="18"/>
              </w:rPr>
            </w:pPr>
            <w:r>
              <w:rPr>
                <w:rFonts w:ascii="Cambria" w:hAnsi="Cambria"/>
                <w:b/>
                <w:i/>
                <w:sz w:val="18"/>
                <w:szCs w:val="18"/>
              </w:rPr>
              <w:t>No</w:t>
            </w:r>
          </w:p>
        </w:tc>
      </w:tr>
      <w:tr w:rsidR="000773F5" w:rsidRPr="000F0CAB" w:rsidTr="00D5085B">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4274" w:type="dxa"/>
            <w:shd w:val="clear" w:color="auto" w:fill="auto"/>
          </w:tcPr>
          <w:p w:rsidR="000773F5" w:rsidRPr="00EE4ABE" w:rsidRDefault="000773F5" w:rsidP="00B96096">
            <w:pPr>
              <w:spacing w:after="0" w:line="240" w:lineRule="auto"/>
              <w:jc w:val="both"/>
              <w:rPr>
                <w:rFonts w:ascii="Cambria" w:hAnsi="Cambria"/>
                <w:b/>
                <w:i/>
                <w:sz w:val="18"/>
                <w:szCs w:val="18"/>
              </w:rPr>
            </w:pPr>
            <w:r>
              <w:rPr>
                <w:rFonts w:ascii="Cambria" w:hAnsi="Cambria" w:cs="Calibri"/>
                <w:i/>
                <w:sz w:val="18"/>
                <w:szCs w:val="18"/>
              </w:rPr>
              <w:t xml:space="preserve"> Experiencia mínima de</w:t>
            </w:r>
            <w:r w:rsidR="00B96096">
              <w:rPr>
                <w:rFonts w:ascii="Cambria" w:hAnsi="Cambria" w:cs="Calibri"/>
                <w:i/>
                <w:sz w:val="18"/>
                <w:szCs w:val="18"/>
              </w:rPr>
              <w:t xml:space="preserve"> 0</w:t>
            </w:r>
            <w:r>
              <w:rPr>
                <w:rFonts w:ascii="Cambria" w:hAnsi="Cambria" w:cs="Calibri"/>
                <w:i/>
                <w:sz w:val="18"/>
                <w:szCs w:val="18"/>
              </w:rPr>
              <w:t>1 año en sector público y/o privado</w:t>
            </w:r>
          </w:p>
        </w:tc>
      </w:tr>
      <w:tr w:rsidR="000773F5" w:rsidRPr="000F0CAB" w:rsidTr="00D5085B">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4274" w:type="dxa"/>
            <w:shd w:val="clear" w:color="auto" w:fill="auto"/>
          </w:tcPr>
          <w:p w:rsidR="000773F5" w:rsidRPr="00EE4ABE" w:rsidRDefault="000773F5" w:rsidP="00B96096">
            <w:pPr>
              <w:spacing w:after="0" w:line="240" w:lineRule="auto"/>
              <w:jc w:val="both"/>
              <w:rPr>
                <w:rFonts w:ascii="Cambria" w:hAnsi="Cambria"/>
                <w:i/>
                <w:sz w:val="18"/>
                <w:szCs w:val="18"/>
              </w:rPr>
            </w:pPr>
            <w:r>
              <w:rPr>
                <w:rFonts w:ascii="Cambria" w:hAnsi="Cambria" w:cs="Calibri"/>
                <w:i/>
                <w:sz w:val="18"/>
                <w:szCs w:val="18"/>
              </w:rPr>
              <w:t xml:space="preserve">Experiencia mínima de </w:t>
            </w:r>
            <w:r w:rsidR="00B96096">
              <w:rPr>
                <w:rFonts w:ascii="Cambria" w:hAnsi="Cambria" w:cs="Calibri"/>
                <w:i/>
                <w:sz w:val="18"/>
                <w:szCs w:val="18"/>
              </w:rPr>
              <w:t>01</w:t>
            </w:r>
            <w:r>
              <w:rPr>
                <w:rFonts w:ascii="Cambria" w:hAnsi="Cambria" w:cs="Calibri"/>
                <w:i/>
                <w:sz w:val="18"/>
                <w:szCs w:val="18"/>
              </w:rPr>
              <w:t xml:space="preserve"> año en entidades públicas</w:t>
            </w:r>
          </w:p>
        </w:tc>
      </w:tr>
      <w:tr w:rsidR="000773F5" w:rsidRPr="000F0CAB" w:rsidTr="00D5085B">
        <w:tc>
          <w:tcPr>
            <w:tcW w:w="3963"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4274" w:type="dxa"/>
            <w:shd w:val="clear" w:color="auto" w:fill="auto"/>
          </w:tcPr>
          <w:p w:rsidR="000773F5" w:rsidRPr="00EE4ABE" w:rsidRDefault="000773F5" w:rsidP="00D5085B">
            <w:pPr>
              <w:spacing w:after="0" w:line="240" w:lineRule="auto"/>
              <w:jc w:val="both"/>
              <w:rPr>
                <w:rFonts w:ascii="Cambria" w:hAnsi="Cambria" w:cs="Calibri"/>
                <w:i/>
                <w:sz w:val="18"/>
                <w:szCs w:val="18"/>
              </w:rPr>
            </w:pPr>
            <w:r w:rsidRPr="00EE4ABE">
              <w:rPr>
                <w:rFonts w:ascii="Cambria" w:hAnsi="Cambria" w:cs="Calibri"/>
                <w:i/>
                <w:sz w:val="18"/>
                <w:szCs w:val="18"/>
              </w:rPr>
              <w:t>En temas relacionado</w:t>
            </w:r>
            <w:r>
              <w:rPr>
                <w:rFonts w:ascii="Cambria" w:hAnsi="Cambria" w:cs="Calibri"/>
                <w:i/>
                <w:sz w:val="18"/>
                <w:szCs w:val="18"/>
              </w:rPr>
              <w:t>s a la formación académica, sistemas administrativos.</w:t>
            </w:r>
          </w:p>
        </w:tc>
      </w:tr>
      <w:tr w:rsidR="000773F5" w:rsidRPr="000F0CAB" w:rsidTr="00D5085B">
        <w:tc>
          <w:tcPr>
            <w:tcW w:w="8237" w:type="dxa"/>
            <w:gridSpan w:val="2"/>
            <w:shd w:val="clear" w:color="auto" w:fill="auto"/>
          </w:tcPr>
          <w:p w:rsidR="000773F5" w:rsidRPr="00EE4ABE" w:rsidRDefault="000773F5" w:rsidP="00D5085B">
            <w:pPr>
              <w:spacing w:after="0" w:line="240" w:lineRule="auto"/>
              <w:jc w:val="both"/>
              <w:rPr>
                <w:rFonts w:ascii="Cambria" w:hAnsi="Cambria" w:cs="Calibri"/>
                <w:i/>
                <w:sz w:val="18"/>
                <w:szCs w:val="18"/>
              </w:rPr>
            </w:pPr>
            <w:r w:rsidRPr="00EE4ABE">
              <w:rPr>
                <w:rFonts w:ascii="Cambria" w:hAnsi="Cambria"/>
                <w:b/>
                <w:i/>
                <w:sz w:val="18"/>
                <w:szCs w:val="18"/>
              </w:rPr>
              <w:t>CONOCIMIENTO DE:</w:t>
            </w:r>
          </w:p>
        </w:tc>
      </w:tr>
    </w:tbl>
    <w:p w:rsidR="000773F5" w:rsidRPr="00EE4ABE" w:rsidRDefault="000773F5" w:rsidP="000773F5">
      <w:pPr>
        <w:spacing w:after="0"/>
        <w:rPr>
          <w:vanish/>
        </w:rPr>
      </w:pPr>
    </w:p>
    <w:tbl>
      <w:tblPr>
        <w:tblW w:w="8295" w:type="dxa"/>
        <w:tblInd w:w="779" w:type="dxa"/>
        <w:tblCellMar>
          <w:left w:w="70" w:type="dxa"/>
          <w:right w:w="70" w:type="dxa"/>
        </w:tblCellMar>
        <w:tblLook w:val="04A0" w:firstRow="1" w:lastRow="0" w:firstColumn="1" w:lastColumn="0" w:noHBand="0" w:noVBand="1"/>
      </w:tblPr>
      <w:tblGrid>
        <w:gridCol w:w="1476"/>
        <w:gridCol w:w="792"/>
        <w:gridCol w:w="19"/>
        <w:gridCol w:w="629"/>
        <w:gridCol w:w="693"/>
        <w:gridCol w:w="280"/>
        <w:gridCol w:w="881"/>
        <w:gridCol w:w="264"/>
        <w:gridCol w:w="1418"/>
        <w:gridCol w:w="1843"/>
      </w:tblGrid>
      <w:tr w:rsidR="000773F5" w:rsidRPr="000F0CAB" w:rsidTr="00D5085B">
        <w:trPr>
          <w:trHeight w:val="255"/>
        </w:trPr>
        <w:tc>
          <w:tcPr>
            <w:tcW w:w="2268" w:type="dxa"/>
            <w:gridSpan w:val="2"/>
            <w:tcBorders>
              <w:top w:val="nil"/>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773F5" w:rsidRPr="000F0CAB" w:rsidTr="00D508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lastRenderedPageBreak/>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773F5" w:rsidRPr="000F0CAB" w:rsidTr="00D508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773F5" w:rsidRPr="000F0CAB" w:rsidTr="00D5085B">
        <w:trPr>
          <w:trHeight w:val="3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p>
        </w:tc>
      </w:tr>
      <w:tr w:rsidR="000773F5" w:rsidRPr="000F0CAB" w:rsidTr="00D5085B">
        <w:trPr>
          <w:gridAfter w:val="3"/>
          <w:wAfter w:w="3525" w:type="dxa"/>
          <w:trHeight w:val="255"/>
        </w:trPr>
        <w:tc>
          <w:tcPr>
            <w:tcW w:w="1476" w:type="dxa"/>
            <w:tcBorders>
              <w:top w:val="nil"/>
              <w:left w:val="nil"/>
              <w:bottom w:val="single" w:sz="4" w:space="0" w:color="auto"/>
              <w:right w:val="single" w:sz="4" w:space="0" w:color="000000"/>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773F5" w:rsidRPr="000F0CAB" w:rsidTr="00D5085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773F5" w:rsidRPr="000F0CAB" w:rsidTr="00D5085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773F5" w:rsidRPr="000F0CAB" w:rsidTr="00D5085B">
        <w:trPr>
          <w:gridAfter w:val="3"/>
          <w:wAfter w:w="3525" w:type="dxa"/>
          <w:trHeight w:val="36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sz w:val="18"/>
                <w:szCs w:val="18"/>
                <w:lang w:eastAsia="es-PE"/>
              </w:rPr>
            </w:pP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773F5" w:rsidRPr="00EE4ABE" w:rsidRDefault="000773F5" w:rsidP="00D5085B">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0773F5" w:rsidRPr="00EE4ABE" w:rsidRDefault="000773F5" w:rsidP="000773F5">
      <w:pPr>
        <w:pStyle w:val="Prrafodelista"/>
        <w:numPr>
          <w:ilvl w:val="0"/>
          <w:numId w:val="32"/>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773F5" w:rsidRPr="000F0CAB" w:rsidTr="00D5085B">
        <w:tc>
          <w:tcPr>
            <w:tcW w:w="8237"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0773F5" w:rsidRPr="00EE4ABE" w:rsidRDefault="000773F5" w:rsidP="000773F5">
      <w:pPr>
        <w:pStyle w:val="Prrafodelista"/>
        <w:numPr>
          <w:ilvl w:val="0"/>
          <w:numId w:val="32"/>
        </w:numPr>
        <w:jc w:val="both"/>
        <w:rPr>
          <w:rFonts w:ascii="Cambria" w:hAnsi="Cambria"/>
          <w:b/>
          <w:i/>
          <w:sz w:val="18"/>
          <w:szCs w:val="18"/>
        </w:rPr>
      </w:pPr>
      <w:r w:rsidRPr="00EE4ABE">
        <w:rPr>
          <w:rFonts w:ascii="Cambria" w:hAnsi="Cambria"/>
          <w:b/>
          <w:i/>
          <w:sz w:val="18"/>
          <w:szCs w:val="18"/>
        </w:rPr>
        <w:t>DESCRIPCION DEL SERVICIO A REALIZAR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773F5" w:rsidRPr="000F0CAB" w:rsidTr="00D5085B">
        <w:tc>
          <w:tcPr>
            <w:tcW w:w="8221" w:type="dxa"/>
            <w:shd w:val="clear" w:color="auto" w:fill="auto"/>
          </w:tcPr>
          <w:p w:rsidR="000773F5" w:rsidRPr="004A4285" w:rsidRDefault="000773F5" w:rsidP="000773F5">
            <w:pPr>
              <w:numPr>
                <w:ilvl w:val="0"/>
                <w:numId w:val="33"/>
              </w:numPr>
              <w:spacing w:after="0" w:line="240" w:lineRule="auto"/>
              <w:jc w:val="both"/>
              <w:rPr>
                <w:rFonts w:ascii="Cambria" w:hAnsi="Cambria" w:cs="Arial"/>
                <w:i/>
                <w:sz w:val="18"/>
                <w:szCs w:val="18"/>
              </w:rPr>
            </w:pPr>
            <w:r>
              <w:rPr>
                <w:rFonts w:asciiTheme="majorHAnsi" w:eastAsiaTheme="minorHAnsi" w:hAnsiTheme="majorHAnsi" w:cstheme="minorBidi"/>
                <w:i/>
                <w:sz w:val="18"/>
                <w:szCs w:val="18"/>
              </w:rPr>
              <w:t>Elaborar los requerimientos y notas de pedido para el cumplimiento de la ejecución del gasto del Plan de Operativo Institucional POI.</w:t>
            </w:r>
          </w:p>
          <w:p w:rsidR="000773F5" w:rsidRPr="004A4285" w:rsidRDefault="000773F5" w:rsidP="000773F5">
            <w:pPr>
              <w:numPr>
                <w:ilvl w:val="0"/>
                <w:numId w:val="33"/>
              </w:numPr>
              <w:spacing w:after="0" w:line="240" w:lineRule="auto"/>
              <w:jc w:val="both"/>
              <w:rPr>
                <w:rFonts w:ascii="Cambria" w:hAnsi="Cambria" w:cs="Arial"/>
                <w:i/>
                <w:sz w:val="18"/>
                <w:szCs w:val="18"/>
              </w:rPr>
            </w:pPr>
            <w:r>
              <w:rPr>
                <w:rFonts w:asciiTheme="majorHAnsi" w:eastAsiaTheme="minorHAnsi" w:hAnsiTheme="majorHAnsi" w:cstheme="minorBidi"/>
                <w:i/>
                <w:sz w:val="18"/>
                <w:szCs w:val="18"/>
              </w:rPr>
              <w:t>Realizar el seguimiento de las Notas de Pedido, Órdenes de Compra y Servicio desde su generación hasta la cancelación de la misma.</w:t>
            </w:r>
          </w:p>
          <w:p w:rsidR="000773F5" w:rsidRPr="005D412A" w:rsidRDefault="000773F5" w:rsidP="000773F5">
            <w:pPr>
              <w:numPr>
                <w:ilvl w:val="0"/>
                <w:numId w:val="33"/>
              </w:numPr>
              <w:spacing w:after="0" w:line="240" w:lineRule="auto"/>
              <w:jc w:val="both"/>
              <w:rPr>
                <w:rFonts w:ascii="Cambria" w:hAnsi="Cambria" w:cs="Arial"/>
                <w:i/>
                <w:sz w:val="18"/>
                <w:szCs w:val="18"/>
              </w:rPr>
            </w:pPr>
            <w:r>
              <w:rPr>
                <w:rFonts w:asciiTheme="majorHAnsi" w:eastAsiaTheme="minorHAnsi" w:hAnsiTheme="majorHAnsi" w:cstheme="minorBidi"/>
                <w:i/>
                <w:sz w:val="18"/>
                <w:szCs w:val="18"/>
              </w:rPr>
              <w:t>Apoyar en la elaboración del POI.</w:t>
            </w:r>
          </w:p>
          <w:p w:rsidR="000773F5" w:rsidRDefault="000773F5" w:rsidP="000773F5">
            <w:pPr>
              <w:numPr>
                <w:ilvl w:val="0"/>
                <w:numId w:val="33"/>
              </w:numPr>
              <w:spacing w:after="0" w:line="240" w:lineRule="auto"/>
              <w:jc w:val="both"/>
              <w:rPr>
                <w:rFonts w:ascii="Cambria" w:hAnsi="Cambria" w:cs="Arial"/>
                <w:i/>
                <w:sz w:val="18"/>
                <w:szCs w:val="18"/>
              </w:rPr>
            </w:pPr>
            <w:r>
              <w:rPr>
                <w:rFonts w:ascii="Cambria" w:hAnsi="Cambria" w:cs="Arial"/>
                <w:i/>
                <w:sz w:val="18"/>
                <w:szCs w:val="18"/>
              </w:rPr>
              <w:t>Distribuir los documentos a las diferente unidades orgánicas del Gobierno Regional de Huancavelica.</w:t>
            </w:r>
          </w:p>
          <w:p w:rsidR="000773F5" w:rsidRPr="00EE4ABE" w:rsidRDefault="000773F5" w:rsidP="000773F5">
            <w:pPr>
              <w:numPr>
                <w:ilvl w:val="0"/>
                <w:numId w:val="33"/>
              </w:numPr>
              <w:spacing w:after="0" w:line="240" w:lineRule="auto"/>
              <w:jc w:val="both"/>
              <w:rPr>
                <w:rFonts w:ascii="Cambria" w:hAnsi="Cambria" w:cs="Arial"/>
                <w:i/>
                <w:sz w:val="18"/>
                <w:szCs w:val="18"/>
              </w:rPr>
            </w:pPr>
            <w:r>
              <w:rPr>
                <w:rFonts w:ascii="Cambria" w:hAnsi="Cambria" w:cs="Arial"/>
                <w:i/>
                <w:sz w:val="18"/>
                <w:szCs w:val="18"/>
              </w:rPr>
              <w:t>Otras funciones que se les asigne el jefe inmediato.</w:t>
            </w:r>
          </w:p>
        </w:tc>
      </w:tr>
    </w:tbl>
    <w:p w:rsidR="000773F5" w:rsidRPr="00EE4ABE" w:rsidRDefault="000773F5" w:rsidP="000773F5">
      <w:pPr>
        <w:pStyle w:val="Prrafodelista"/>
        <w:numPr>
          <w:ilvl w:val="0"/>
          <w:numId w:val="32"/>
        </w:numPr>
        <w:jc w:val="both"/>
        <w:rPr>
          <w:rFonts w:ascii="Cambria" w:hAnsi="Cambria"/>
          <w:b/>
          <w:i/>
          <w:sz w:val="18"/>
          <w:szCs w:val="18"/>
        </w:rPr>
      </w:pPr>
      <w:r w:rsidRPr="00EE4ABE">
        <w:rPr>
          <w:rFonts w:ascii="Cambria" w:hAnsi="Cambria"/>
          <w:b/>
          <w:i/>
          <w:sz w:val="18"/>
          <w:szCs w:val="18"/>
        </w:rPr>
        <w:t>CONDICIONES ESENCIALES DEL CONTRATO</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237"/>
      </w:tblGrid>
      <w:tr w:rsidR="000773F5" w:rsidRPr="000F0CAB" w:rsidTr="00D5085B">
        <w:tc>
          <w:tcPr>
            <w:tcW w:w="2126"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6237" w:type="dxa"/>
            <w:shd w:val="clear" w:color="auto" w:fill="auto"/>
          </w:tcPr>
          <w:p w:rsidR="000773F5" w:rsidRPr="00EE4ABE" w:rsidRDefault="000773F5" w:rsidP="00D5085B">
            <w:pPr>
              <w:spacing w:after="0" w:line="240" w:lineRule="auto"/>
              <w:jc w:val="both"/>
              <w:rPr>
                <w:rFonts w:ascii="Cambria" w:hAnsi="Cambria"/>
                <w:i/>
                <w:sz w:val="18"/>
                <w:szCs w:val="18"/>
              </w:rPr>
            </w:pPr>
            <w:r>
              <w:rPr>
                <w:rFonts w:ascii="Cambria" w:hAnsi="Cambria"/>
                <w:i/>
                <w:sz w:val="18"/>
                <w:szCs w:val="18"/>
              </w:rPr>
              <w:t>Gerencia General</w:t>
            </w:r>
            <w:r w:rsidR="00B96096">
              <w:rPr>
                <w:rFonts w:ascii="Cambria" w:hAnsi="Cambria"/>
                <w:i/>
                <w:sz w:val="18"/>
                <w:szCs w:val="18"/>
              </w:rPr>
              <w:t xml:space="preserve"> Regional</w:t>
            </w:r>
          </w:p>
        </w:tc>
      </w:tr>
      <w:tr w:rsidR="000773F5" w:rsidRPr="000F0CAB" w:rsidTr="00D5085B">
        <w:tc>
          <w:tcPr>
            <w:tcW w:w="2126"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DURACION</w:t>
            </w:r>
          </w:p>
        </w:tc>
        <w:tc>
          <w:tcPr>
            <w:tcW w:w="6237" w:type="dxa"/>
            <w:shd w:val="clear" w:color="auto" w:fill="auto"/>
          </w:tcPr>
          <w:p w:rsidR="000773F5" w:rsidRPr="00EE4ABE" w:rsidRDefault="000773F5" w:rsidP="00D5085B">
            <w:pPr>
              <w:spacing w:after="0" w:line="240" w:lineRule="auto"/>
              <w:jc w:val="both"/>
              <w:rPr>
                <w:rFonts w:ascii="Cambria" w:hAnsi="Cambria"/>
                <w:i/>
                <w:sz w:val="18"/>
                <w:szCs w:val="18"/>
              </w:rPr>
            </w:pPr>
            <w:r>
              <w:rPr>
                <w:rFonts w:ascii="Cambria" w:hAnsi="Cambria"/>
                <w:i/>
                <w:sz w:val="18"/>
                <w:szCs w:val="18"/>
              </w:rPr>
              <w:t>Un día después de la suscripción del contrato al 31 de diciembre del 2016</w:t>
            </w:r>
          </w:p>
        </w:tc>
      </w:tr>
      <w:tr w:rsidR="000773F5" w:rsidRPr="000F0CAB" w:rsidTr="00D5085B">
        <w:tc>
          <w:tcPr>
            <w:tcW w:w="2126"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6237" w:type="dxa"/>
            <w:shd w:val="clear" w:color="auto" w:fill="auto"/>
          </w:tcPr>
          <w:p w:rsidR="000773F5" w:rsidRPr="00EE4ABE" w:rsidRDefault="000773F5" w:rsidP="00D5085B">
            <w:pPr>
              <w:spacing w:after="0" w:line="240" w:lineRule="auto"/>
              <w:jc w:val="both"/>
              <w:rPr>
                <w:rFonts w:ascii="Cambria" w:hAnsi="Cambria"/>
                <w:i/>
                <w:sz w:val="18"/>
                <w:szCs w:val="18"/>
              </w:rPr>
            </w:pPr>
            <w:r>
              <w:rPr>
                <w:rFonts w:ascii="Cambria" w:hAnsi="Cambria"/>
                <w:i/>
                <w:sz w:val="18"/>
                <w:szCs w:val="18"/>
              </w:rPr>
              <w:t>S/</w:t>
            </w:r>
            <w:r w:rsidRPr="00356825">
              <w:rPr>
                <w:rFonts w:ascii="Cambria" w:hAnsi="Cambria"/>
                <w:i/>
                <w:sz w:val="18"/>
                <w:szCs w:val="18"/>
              </w:rPr>
              <w:t xml:space="preserve"> </w:t>
            </w:r>
            <w:r>
              <w:rPr>
                <w:rFonts w:ascii="Cambria" w:hAnsi="Cambria"/>
                <w:i/>
                <w:sz w:val="18"/>
                <w:szCs w:val="18"/>
              </w:rPr>
              <w:t>1,500</w:t>
            </w:r>
            <w:r w:rsidRPr="00356825">
              <w:rPr>
                <w:rFonts w:ascii="Cambria" w:hAnsi="Cambria"/>
                <w:i/>
                <w:sz w:val="18"/>
                <w:szCs w:val="18"/>
              </w:rPr>
              <w:t>.00 (</w:t>
            </w:r>
            <w:r>
              <w:rPr>
                <w:rFonts w:ascii="Cambria" w:hAnsi="Cambria"/>
                <w:i/>
                <w:sz w:val="18"/>
                <w:szCs w:val="18"/>
              </w:rPr>
              <w:t>Mil Quinientos</w:t>
            </w:r>
            <w:r w:rsidRPr="00356825">
              <w:rPr>
                <w:rFonts w:ascii="Cambria" w:hAnsi="Cambria"/>
                <w:i/>
                <w:sz w:val="18"/>
                <w:szCs w:val="18"/>
              </w:rPr>
              <w:t xml:space="preserve">  y 00/100 Nuevos Soles) </w:t>
            </w:r>
            <w:r w:rsidRPr="00356825">
              <w:rPr>
                <w:rFonts w:ascii="Cambria" w:hAnsi="Cambria" w:cs="Calibri"/>
                <w:i/>
                <w:sz w:val="18"/>
                <w:szCs w:val="18"/>
                <w:lang w:val="x-none"/>
              </w:rPr>
              <w:t>sujetos a descuentos de ley</w:t>
            </w:r>
            <w:r w:rsidRPr="00094590">
              <w:rPr>
                <w:rFonts w:ascii="Cambria" w:hAnsi="Cambria" w:cs="Calibri"/>
                <w:i/>
                <w:color w:val="FF0000"/>
                <w:sz w:val="18"/>
                <w:szCs w:val="18"/>
                <w:lang w:val="x-none"/>
              </w:rPr>
              <w:t>.</w:t>
            </w:r>
          </w:p>
        </w:tc>
      </w:tr>
      <w:tr w:rsidR="000773F5" w:rsidRPr="000F0CAB" w:rsidTr="00D5085B">
        <w:tc>
          <w:tcPr>
            <w:tcW w:w="2126" w:type="dxa"/>
            <w:shd w:val="clear" w:color="auto" w:fill="auto"/>
          </w:tcPr>
          <w:p w:rsidR="000773F5" w:rsidRPr="00EE4ABE" w:rsidRDefault="000773F5" w:rsidP="00D5085B">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6237" w:type="dxa"/>
            <w:shd w:val="clear" w:color="auto" w:fill="auto"/>
          </w:tcPr>
          <w:p w:rsidR="000773F5" w:rsidRPr="002A5367" w:rsidRDefault="000773F5" w:rsidP="00D5085B">
            <w:pPr>
              <w:autoSpaceDE w:val="0"/>
              <w:autoSpaceDN w:val="0"/>
              <w:adjustRightInd w:val="0"/>
              <w:spacing w:after="0" w:line="240" w:lineRule="auto"/>
              <w:jc w:val="both"/>
              <w:rPr>
                <w:rFonts w:ascii="Cambria" w:hAnsi="Cambria" w:cs="Calibri"/>
                <w:i/>
                <w:sz w:val="18"/>
                <w:szCs w:val="18"/>
                <w:lang w:val="x-none"/>
              </w:rPr>
            </w:pPr>
            <w:r w:rsidRPr="002A5367">
              <w:rPr>
                <w:rFonts w:ascii="Cambria" w:hAnsi="Cambria"/>
                <w:b/>
                <w:i/>
                <w:sz w:val="18"/>
                <w:szCs w:val="18"/>
              </w:rPr>
              <w:t>ACTIVIDAD</w:t>
            </w:r>
            <w:r>
              <w:rPr>
                <w:rFonts w:ascii="Cambria" w:hAnsi="Cambria"/>
                <w:b/>
                <w:i/>
                <w:sz w:val="18"/>
                <w:szCs w:val="18"/>
              </w:rPr>
              <w:t xml:space="preserve">                                 </w:t>
            </w:r>
            <w:r w:rsidRPr="002A5367">
              <w:rPr>
                <w:rFonts w:ascii="Cambria" w:hAnsi="Cambria"/>
                <w:b/>
                <w:i/>
                <w:sz w:val="18"/>
                <w:szCs w:val="18"/>
              </w:rPr>
              <w:t>:</w:t>
            </w:r>
            <w:r>
              <w:rPr>
                <w:rFonts w:ascii="Cambria" w:hAnsi="Cambria"/>
                <w:i/>
                <w:sz w:val="18"/>
                <w:szCs w:val="18"/>
              </w:rPr>
              <w:t xml:space="preserve">   </w:t>
            </w:r>
            <w:r w:rsidRPr="007C1C15">
              <w:rPr>
                <w:rFonts w:ascii="Cambria" w:hAnsi="Cambria"/>
                <w:b/>
                <w:i/>
                <w:sz w:val="18"/>
                <w:szCs w:val="18"/>
              </w:rPr>
              <w:t>Gerencia General.</w:t>
            </w:r>
          </w:p>
          <w:p w:rsidR="000773F5" w:rsidRPr="007C1C15" w:rsidRDefault="000773F5" w:rsidP="00D5085B">
            <w:pPr>
              <w:spacing w:after="0" w:line="240" w:lineRule="auto"/>
              <w:jc w:val="both"/>
              <w:rPr>
                <w:rFonts w:ascii="Cambria" w:hAnsi="Cambria"/>
                <w:b/>
                <w:i/>
                <w:sz w:val="18"/>
                <w:szCs w:val="18"/>
              </w:rPr>
            </w:pPr>
            <w:r w:rsidRPr="007C1C15">
              <w:rPr>
                <w:rFonts w:ascii="Cambria" w:hAnsi="Cambria"/>
                <w:b/>
                <w:i/>
                <w:sz w:val="18"/>
                <w:szCs w:val="18"/>
              </w:rPr>
              <w:t>Finalidad                                    :   000093941</w:t>
            </w:r>
          </w:p>
          <w:p w:rsidR="000773F5" w:rsidRPr="00F8313A" w:rsidRDefault="000773F5" w:rsidP="00D5085B">
            <w:pPr>
              <w:spacing w:after="0" w:line="240" w:lineRule="auto"/>
              <w:jc w:val="both"/>
              <w:rPr>
                <w:rFonts w:ascii="Cambria" w:hAnsi="Cambria"/>
                <w:b/>
                <w:i/>
                <w:sz w:val="18"/>
                <w:szCs w:val="18"/>
              </w:rPr>
            </w:pPr>
            <w:r w:rsidRPr="00F8313A">
              <w:rPr>
                <w:rFonts w:ascii="Cambria" w:hAnsi="Cambria"/>
                <w:b/>
                <w:i/>
                <w:sz w:val="18"/>
                <w:szCs w:val="18"/>
              </w:rPr>
              <w:t>Fuente de Financiamiento   :   1 Recursos Ordinarios</w:t>
            </w:r>
          </w:p>
          <w:p w:rsidR="000773F5" w:rsidRPr="00F8313A" w:rsidRDefault="000773F5" w:rsidP="00D5085B">
            <w:pPr>
              <w:spacing w:after="0" w:line="240" w:lineRule="auto"/>
              <w:jc w:val="both"/>
              <w:rPr>
                <w:rFonts w:ascii="Cambria" w:hAnsi="Cambria"/>
                <w:b/>
                <w:i/>
                <w:sz w:val="18"/>
                <w:szCs w:val="18"/>
                <w:lang w:val="es-ES"/>
              </w:rPr>
            </w:pPr>
            <w:r w:rsidRPr="00F8313A">
              <w:rPr>
                <w:rFonts w:ascii="Cambria" w:hAnsi="Cambria"/>
                <w:b/>
                <w:i/>
                <w:sz w:val="18"/>
                <w:szCs w:val="18"/>
                <w:lang w:val="es-ES"/>
              </w:rPr>
              <w:t>Rubro                                          :   00 Recursos Ordinarios</w:t>
            </w:r>
          </w:p>
          <w:p w:rsidR="000773F5" w:rsidRPr="00F8313A" w:rsidRDefault="000773F5" w:rsidP="00D5085B">
            <w:pPr>
              <w:spacing w:after="0" w:line="240" w:lineRule="auto"/>
              <w:jc w:val="both"/>
              <w:rPr>
                <w:rFonts w:ascii="Cambria" w:hAnsi="Cambria"/>
                <w:b/>
                <w:i/>
                <w:sz w:val="18"/>
                <w:szCs w:val="18"/>
                <w:lang w:val="es-ES"/>
              </w:rPr>
            </w:pPr>
            <w:r w:rsidRPr="00F8313A">
              <w:rPr>
                <w:rFonts w:ascii="Cambria" w:hAnsi="Cambria"/>
                <w:b/>
                <w:i/>
                <w:sz w:val="18"/>
                <w:szCs w:val="18"/>
                <w:lang w:val="es-ES"/>
              </w:rPr>
              <w:t>Programa                                  :   9001</w:t>
            </w:r>
          </w:p>
          <w:p w:rsidR="000773F5" w:rsidRPr="00F8313A" w:rsidRDefault="000773F5" w:rsidP="00D5085B">
            <w:pPr>
              <w:spacing w:after="0" w:line="240" w:lineRule="auto"/>
              <w:jc w:val="both"/>
              <w:rPr>
                <w:rFonts w:ascii="Cambria" w:hAnsi="Cambria"/>
                <w:b/>
                <w:i/>
                <w:sz w:val="18"/>
                <w:szCs w:val="18"/>
                <w:lang w:val="es-ES"/>
              </w:rPr>
            </w:pPr>
            <w:r w:rsidRPr="00F8313A">
              <w:rPr>
                <w:rFonts w:ascii="Cambria" w:hAnsi="Cambria"/>
                <w:b/>
                <w:i/>
                <w:sz w:val="18"/>
                <w:szCs w:val="18"/>
                <w:lang w:val="es-ES"/>
              </w:rPr>
              <w:t>Prod/Proy                                 :   3.999999</w:t>
            </w:r>
          </w:p>
          <w:p w:rsidR="000773F5" w:rsidRPr="00F8313A" w:rsidRDefault="000773F5" w:rsidP="00D5085B">
            <w:pPr>
              <w:spacing w:after="0" w:line="240" w:lineRule="auto"/>
              <w:jc w:val="both"/>
              <w:rPr>
                <w:rFonts w:ascii="Cambria" w:hAnsi="Cambria"/>
                <w:b/>
                <w:i/>
                <w:sz w:val="18"/>
                <w:szCs w:val="18"/>
                <w:lang w:val="es-ES"/>
              </w:rPr>
            </w:pPr>
            <w:r w:rsidRPr="00F8313A">
              <w:rPr>
                <w:rFonts w:ascii="Cambria" w:hAnsi="Cambria"/>
                <w:b/>
                <w:i/>
                <w:sz w:val="18"/>
                <w:szCs w:val="18"/>
                <w:lang w:val="es-ES"/>
              </w:rPr>
              <w:t>Ct/AI/Obra                               :   5.000002</w:t>
            </w:r>
          </w:p>
          <w:p w:rsidR="000773F5" w:rsidRPr="00F8313A" w:rsidRDefault="000773F5" w:rsidP="00D5085B">
            <w:pPr>
              <w:spacing w:after="0" w:line="240" w:lineRule="auto"/>
              <w:jc w:val="both"/>
              <w:rPr>
                <w:rFonts w:ascii="Cambria" w:hAnsi="Cambria"/>
                <w:b/>
                <w:i/>
                <w:sz w:val="18"/>
                <w:szCs w:val="18"/>
              </w:rPr>
            </w:pPr>
            <w:r w:rsidRPr="00F8313A">
              <w:rPr>
                <w:rFonts w:ascii="Cambria" w:hAnsi="Cambria"/>
                <w:b/>
                <w:i/>
                <w:sz w:val="18"/>
                <w:szCs w:val="18"/>
              </w:rPr>
              <w:t>Función                                     :    03</w:t>
            </w:r>
          </w:p>
          <w:p w:rsidR="000773F5" w:rsidRPr="00F8313A" w:rsidRDefault="000773F5" w:rsidP="00D5085B">
            <w:pPr>
              <w:spacing w:after="0" w:line="240" w:lineRule="auto"/>
              <w:jc w:val="both"/>
              <w:rPr>
                <w:rFonts w:ascii="Cambria" w:hAnsi="Cambria"/>
                <w:b/>
                <w:i/>
                <w:sz w:val="18"/>
                <w:szCs w:val="18"/>
              </w:rPr>
            </w:pPr>
            <w:r w:rsidRPr="00F8313A">
              <w:rPr>
                <w:rFonts w:ascii="Cambria" w:hAnsi="Cambria"/>
                <w:b/>
                <w:i/>
                <w:sz w:val="18"/>
                <w:szCs w:val="18"/>
              </w:rPr>
              <w:t>División Funcional                :    006</w:t>
            </w:r>
          </w:p>
          <w:p w:rsidR="000773F5" w:rsidRPr="00F8313A" w:rsidRDefault="000773F5" w:rsidP="00D5085B">
            <w:pPr>
              <w:spacing w:after="0" w:line="240" w:lineRule="auto"/>
              <w:jc w:val="both"/>
              <w:rPr>
                <w:rFonts w:ascii="Cambria" w:hAnsi="Cambria"/>
                <w:b/>
                <w:i/>
                <w:sz w:val="18"/>
                <w:szCs w:val="18"/>
              </w:rPr>
            </w:pPr>
            <w:r w:rsidRPr="00F8313A">
              <w:rPr>
                <w:rFonts w:ascii="Cambria" w:hAnsi="Cambria"/>
                <w:b/>
                <w:i/>
                <w:sz w:val="18"/>
                <w:szCs w:val="18"/>
              </w:rPr>
              <w:t>Grupo Funcional                    :    0007</w:t>
            </w:r>
          </w:p>
          <w:p w:rsidR="000773F5" w:rsidRPr="00F8313A" w:rsidRDefault="000773F5" w:rsidP="00D5085B">
            <w:pPr>
              <w:spacing w:after="0" w:line="240" w:lineRule="auto"/>
              <w:jc w:val="both"/>
              <w:rPr>
                <w:rFonts w:ascii="Cambria" w:hAnsi="Cambria"/>
                <w:b/>
                <w:i/>
                <w:sz w:val="18"/>
                <w:szCs w:val="18"/>
              </w:rPr>
            </w:pPr>
            <w:r w:rsidRPr="00F8313A">
              <w:rPr>
                <w:rFonts w:ascii="Cambria" w:hAnsi="Cambria"/>
                <w:b/>
                <w:i/>
                <w:sz w:val="18"/>
                <w:szCs w:val="18"/>
              </w:rPr>
              <w:t>Meta Presupuestal               :    0062</w:t>
            </w:r>
          </w:p>
          <w:p w:rsidR="000773F5" w:rsidRPr="00EE4ABE" w:rsidRDefault="000773F5" w:rsidP="00D5085B">
            <w:pPr>
              <w:spacing w:after="0" w:line="240" w:lineRule="auto"/>
              <w:jc w:val="both"/>
              <w:rPr>
                <w:rFonts w:ascii="Cambria" w:hAnsi="Cambria"/>
                <w:i/>
                <w:sz w:val="18"/>
                <w:szCs w:val="18"/>
              </w:rPr>
            </w:pPr>
          </w:p>
        </w:tc>
      </w:tr>
    </w:tbl>
    <w:p w:rsidR="009551A1" w:rsidRPr="009551A1" w:rsidRDefault="009551A1" w:rsidP="009551A1">
      <w:pPr>
        <w:pStyle w:val="Prrafodelista"/>
        <w:rPr>
          <w:rFonts w:asciiTheme="majorHAnsi" w:eastAsia="Times New Roman" w:hAnsiTheme="majorHAnsi" w:cstheme="minorHAnsi"/>
          <w:b/>
          <w:i/>
          <w:color w:val="9933FF"/>
          <w:sz w:val="18"/>
          <w:szCs w:val="18"/>
          <w:lang w:eastAsia="es-ES"/>
        </w:rPr>
      </w:pPr>
    </w:p>
    <w:p w:rsidR="00A5481D" w:rsidRPr="00D3030E" w:rsidRDefault="00A5481D" w:rsidP="00D3030E">
      <w:pPr>
        <w:pStyle w:val="Prrafodelista"/>
        <w:numPr>
          <w:ilvl w:val="0"/>
          <w:numId w:val="9"/>
        </w:numPr>
        <w:rPr>
          <w:rFonts w:asciiTheme="majorHAnsi" w:eastAsia="Times New Roman" w:hAnsiTheme="majorHAnsi" w:cstheme="minorHAnsi"/>
          <w:b/>
          <w:i/>
          <w:color w:val="9933FF"/>
          <w:sz w:val="18"/>
          <w:szCs w:val="18"/>
          <w:lang w:val="es-ES" w:eastAsia="es-ES"/>
        </w:rPr>
      </w:pPr>
      <w:r w:rsidRPr="00D3030E">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en el Área de Escalafón </w:t>
            </w:r>
            <w:r w:rsidRPr="00CC3D5A">
              <w:rPr>
                <w:rFonts w:asciiTheme="majorHAnsi" w:eastAsia="Times New Roman" w:hAnsiTheme="majorHAnsi" w:cstheme="minorHAnsi"/>
                <w:i/>
                <w:sz w:val="18"/>
                <w:szCs w:val="18"/>
                <w:lang w:val="es-ES" w:eastAsia="es-ES"/>
              </w:rPr>
              <w:lastRenderedPageBreak/>
              <w:t>/CAS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415D54">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D5085B">
        <w:rPr>
          <w:rFonts w:asciiTheme="majorHAnsi" w:eastAsia="Times New Roman" w:hAnsiTheme="majorHAnsi" w:cstheme="minorHAnsi"/>
          <w:b/>
          <w:i/>
          <w:color w:val="009900"/>
          <w:sz w:val="18"/>
          <w:szCs w:val="18"/>
          <w:shd w:val="clear" w:color="auto" w:fill="CCFFCC"/>
          <w:lang w:val="es-ES" w:eastAsia="es-ES"/>
        </w:rPr>
        <w:t>8</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415D54">
      <w:pPr>
        <w:pStyle w:val="Prrafodelista"/>
        <w:numPr>
          <w:ilvl w:val="0"/>
          <w:numId w:val="9"/>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D5085B" w:rsidRPr="00D5085B">
        <w:rPr>
          <w:rFonts w:asciiTheme="majorHAnsi" w:eastAsia="Times New Roman" w:hAnsiTheme="majorHAnsi" w:cstheme="minorHAnsi"/>
          <w:b/>
          <w:i/>
          <w:sz w:val="18"/>
          <w:szCs w:val="18"/>
          <w:u w:val="single"/>
          <w:lang w:val="es-ES" w:eastAsia="es-ES"/>
        </w:rPr>
        <w:t>A</w:t>
      </w:r>
      <w:r w:rsidR="00422C3A">
        <w:rPr>
          <w:rFonts w:asciiTheme="majorHAnsi" w:eastAsia="Times New Roman" w:hAnsiTheme="majorHAnsi" w:cstheme="minorHAnsi"/>
          <w:b/>
          <w:i/>
          <w:sz w:val="18"/>
          <w:szCs w:val="18"/>
          <w:u w:val="single"/>
          <w:lang w:val="es-ES" w:eastAsia="es-ES"/>
        </w:rPr>
        <w:t xml:space="preserve">UXILIAR </w:t>
      </w:r>
      <w:r w:rsidR="00D5085B" w:rsidRPr="00D5085B">
        <w:rPr>
          <w:rFonts w:asciiTheme="majorHAnsi" w:eastAsia="Times New Roman" w:hAnsiTheme="majorHAnsi" w:cstheme="minorHAnsi"/>
          <w:b/>
          <w:i/>
          <w:sz w:val="18"/>
          <w:szCs w:val="18"/>
          <w:u w:val="single"/>
          <w:lang w:val="es-ES" w:eastAsia="es-ES"/>
        </w:rPr>
        <w:t xml:space="preserv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FD135F">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D135F" w:rsidRPr="008B049A" w:rsidRDefault="008B049A" w:rsidP="008B049A">
            <w:pPr>
              <w:tabs>
                <w:tab w:val="left" w:pos="614"/>
              </w:tabs>
              <w:spacing w:after="0" w:line="240" w:lineRule="auto"/>
              <w:rPr>
                <w:rFonts w:asciiTheme="majorHAnsi" w:eastAsia="Times New Roman" w:hAnsiTheme="majorHAnsi" w:cs="Calibri"/>
                <w:b/>
                <w:bCs/>
                <w:i/>
                <w:sz w:val="18"/>
                <w:szCs w:val="18"/>
                <w:lang w:val="es-ES" w:eastAsia="es-ES"/>
              </w:rPr>
            </w:pPr>
            <w:r>
              <w:rPr>
                <w:rFonts w:ascii="Cambria" w:hAnsi="Cambria"/>
                <w:i/>
                <w:sz w:val="18"/>
                <w:szCs w:val="18"/>
              </w:rPr>
              <w:t xml:space="preserve">        </w:t>
            </w:r>
            <w:r w:rsidR="00D5085B">
              <w:rPr>
                <w:rFonts w:ascii="Cambria" w:hAnsi="Cambria" w:cs="Calibri"/>
                <w:i/>
                <w:sz w:val="18"/>
                <w:szCs w:val="18"/>
              </w:rPr>
              <w:t>Profesional Titulado como  Técnico en Contabilidad.</w:t>
            </w:r>
          </w:p>
        </w:tc>
        <w:tc>
          <w:tcPr>
            <w:tcW w:w="1039"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8B049A">
            <w:pPr>
              <w:pStyle w:val="Prrafodelista"/>
              <w:numPr>
                <w:ilvl w:val="0"/>
                <w:numId w:val="2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En temas relacionados a la formación acad</w:t>
            </w:r>
            <w:r w:rsidR="00D5085B">
              <w:rPr>
                <w:rFonts w:asciiTheme="majorHAnsi" w:eastAsia="Times New Roman" w:hAnsiTheme="majorHAnsi" w:cs="Calibri"/>
                <w:i/>
                <w:sz w:val="18"/>
                <w:szCs w:val="18"/>
                <w:lang w:eastAsia="es-PE"/>
              </w:rPr>
              <w:t>émica, sistemas administrativos</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422C3A">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FD135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5085B">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D5085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5085B">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6</w:t>
            </w: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6</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FD135F" w:rsidRPr="009665D4" w:rsidRDefault="00FD135F" w:rsidP="00D5085B">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6</w:t>
            </w: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6</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D5085B" w:rsidP="00FD135F">
            <w:pPr>
              <w:numPr>
                <w:ilvl w:val="0"/>
                <w:numId w:val="2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415D54">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415D54">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213"/>
        <w:gridCol w:w="1999"/>
        <w:gridCol w:w="549"/>
        <w:gridCol w:w="851"/>
        <w:gridCol w:w="1725"/>
        <w:gridCol w:w="776"/>
      </w:tblGrid>
      <w:tr w:rsidR="00596CAD" w:rsidRPr="00CC33ED" w:rsidTr="00C648DE">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99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2129"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49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853"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95"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C648DE">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F5332" w:rsidRDefault="007F5332" w:rsidP="00596CAD">
            <w:pPr>
              <w:spacing w:after="0" w:line="240" w:lineRule="auto"/>
              <w:jc w:val="center"/>
              <w:rPr>
                <w:rFonts w:asciiTheme="majorHAnsi" w:eastAsia="Times New Roman" w:hAnsiTheme="majorHAnsi"/>
                <w:i/>
                <w:sz w:val="14"/>
                <w:szCs w:val="14"/>
                <w:lang w:val="es-ES" w:eastAsia="es-ES"/>
              </w:rPr>
            </w:pPr>
            <w:r w:rsidRPr="007F5332">
              <w:rPr>
                <w:rFonts w:asciiTheme="majorHAnsi" w:eastAsia="Times New Roman" w:hAnsiTheme="majorHAnsi"/>
                <w:i/>
                <w:sz w:val="14"/>
                <w:szCs w:val="14"/>
                <w:lang w:val="es-ES" w:eastAsia="es-ES"/>
              </w:rPr>
              <w:t>2.1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96CAD" w:rsidRPr="00422C3A" w:rsidRDefault="00422C3A" w:rsidP="000823F6">
            <w:pPr>
              <w:spacing w:after="0" w:line="360" w:lineRule="auto"/>
              <w:rPr>
                <w:rFonts w:asciiTheme="majorHAnsi" w:eastAsiaTheme="minorEastAsia" w:hAnsiTheme="majorHAnsi" w:cstheme="minorBidi"/>
                <w:i/>
                <w:sz w:val="14"/>
                <w:szCs w:val="14"/>
                <w:lang w:eastAsia="es-PE"/>
              </w:rPr>
            </w:pPr>
            <w:r w:rsidRPr="00422C3A">
              <w:rPr>
                <w:rFonts w:ascii="Cambria" w:hAnsi="Cambria"/>
                <w:i/>
                <w:sz w:val="14"/>
                <w:szCs w:val="14"/>
              </w:rPr>
              <w:t>AUXILIAR ADMINISTRATIVO</w:t>
            </w:r>
          </w:p>
        </w:tc>
        <w:tc>
          <w:tcPr>
            <w:tcW w:w="2129" w:type="dxa"/>
            <w:tcBorders>
              <w:top w:val="single" w:sz="4" w:space="0" w:color="auto"/>
              <w:left w:val="nil"/>
              <w:bottom w:val="single" w:sz="4" w:space="0" w:color="auto"/>
              <w:right w:val="single" w:sz="4" w:space="0" w:color="auto"/>
            </w:tcBorders>
            <w:shd w:val="clear" w:color="auto" w:fill="auto"/>
            <w:vAlign w:val="center"/>
          </w:tcPr>
          <w:p w:rsidR="00596CAD" w:rsidRPr="00422C3A" w:rsidRDefault="00422C3A" w:rsidP="00C648DE">
            <w:pPr>
              <w:spacing w:after="0" w:line="360" w:lineRule="auto"/>
              <w:rPr>
                <w:rFonts w:asciiTheme="majorHAnsi" w:hAnsiTheme="majorHAnsi"/>
                <w:i/>
                <w:sz w:val="14"/>
                <w:szCs w:val="14"/>
              </w:rPr>
            </w:pPr>
            <w:r w:rsidRPr="00422C3A">
              <w:rPr>
                <w:rFonts w:ascii="Cambria" w:hAnsi="Cambria" w:cs="Calibri"/>
                <w:i/>
                <w:sz w:val="14"/>
                <w:szCs w:val="14"/>
              </w:rPr>
              <w:t>PROFESIONAL TITULADO COMO  TÉCNICO EN CONTABILIDAD.</w:t>
            </w:r>
          </w:p>
        </w:tc>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422C3A" w:rsidRDefault="00422C3A" w:rsidP="00596CAD">
            <w:pPr>
              <w:spacing w:after="0" w:line="360" w:lineRule="auto"/>
              <w:jc w:val="center"/>
              <w:rPr>
                <w:rFonts w:asciiTheme="majorHAnsi" w:eastAsia="Times New Roman" w:hAnsiTheme="majorHAnsi"/>
                <w:i/>
                <w:sz w:val="14"/>
                <w:szCs w:val="14"/>
                <w:lang w:val="es-ES" w:eastAsia="es-ES"/>
              </w:rPr>
            </w:pPr>
            <w:r w:rsidRPr="00422C3A">
              <w:rPr>
                <w:rFonts w:asciiTheme="majorHAnsi" w:eastAsia="Times New Roman" w:hAnsiTheme="majorHAnsi"/>
                <w:i/>
                <w:sz w:val="14"/>
                <w:szCs w:val="14"/>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422C3A" w:rsidRDefault="00422C3A" w:rsidP="007F5332">
            <w:pPr>
              <w:jc w:val="center"/>
              <w:rPr>
                <w:rFonts w:asciiTheme="majorHAnsi" w:eastAsiaTheme="minorHAnsi" w:hAnsiTheme="majorHAnsi"/>
                <w:i/>
                <w:sz w:val="14"/>
                <w:szCs w:val="14"/>
              </w:rPr>
            </w:pPr>
            <w:r w:rsidRPr="00422C3A">
              <w:rPr>
                <w:rFonts w:asciiTheme="majorHAnsi" w:eastAsiaTheme="minorHAnsi" w:hAnsiTheme="majorHAnsi"/>
                <w:i/>
                <w:sz w:val="14"/>
                <w:szCs w:val="14"/>
              </w:rPr>
              <w:t>AL 31 DE DICIEMBRE DEL 2016</w:t>
            </w:r>
          </w:p>
        </w:tc>
        <w:tc>
          <w:tcPr>
            <w:tcW w:w="1853" w:type="dxa"/>
            <w:tcBorders>
              <w:top w:val="single" w:sz="4" w:space="0" w:color="auto"/>
              <w:left w:val="nil"/>
              <w:bottom w:val="single" w:sz="4" w:space="0" w:color="auto"/>
              <w:right w:val="single" w:sz="4" w:space="0" w:color="auto"/>
            </w:tcBorders>
            <w:shd w:val="clear" w:color="auto" w:fill="auto"/>
            <w:vAlign w:val="center"/>
          </w:tcPr>
          <w:p w:rsidR="00596CAD" w:rsidRPr="00422C3A" w:rsidRDefault="00422C3A" w:rsidP="00596CAD">
            <w:pPr>
              <w:jc w:val="center"/>
              <w:rPr>
                <w:rFonts w:asciiTheme="majorHAnsi" w:hAnsiTheme="majorHAnsi"/>
                <w:i/>
                <w:sz w:val="14"/>
                <w:szCs w:val="14"/>
              </w:rPr>
            </w:pPr>
            <w:r w:rsidRPr="00422C3A">
              <w:rPr>
                <w:rFonts w:ascii="Cambria" w:hAnsi="Cambria"/>
                <w:i/>
                <w:sz w:val="14"/>
                <w:szCs w:val="14"/>
              </w:rPr>
              <w:t>GERENCIA GENERAL REGIONAL</w:t>
            </w:r>
          </w:p>
        </w:tc>
        <w:tc>
          <w:tcPr>
            <w:tcW w:w="795" w:type="dxa"/>
            <w:tcBorders>
              <w:top w:val="single" w:sz="4" w:space="0" w:color="auto"/>
              <w:left w:val="nil"/>
              <w:bottom w:val="single" w:sz="4" w:space="0" w:color="auto"/>
              <w:right w:val="single" w:sz="4" w:space="0" w:color="auto"/>
            </w:tcBorders>
            <w:shd w:val="clear" w:color="auto" w:fill="auto"/>
            <w:vAlign w:val="center"/>
          </w:tcPr>
          <w:p w:rsidR="00596CAD" w:rsidRPr="00422C3A" w:rsidRDefault="00422C3A" w:rsidP="003B5269">
            <w:pPr>
              <w:jc w:val="center"/>
              <w:rPr>
                <w:rFonts w:asciiTheme="majorHAnsi" w:hAnsiTheme="majorHAnsi"/>
                <w:i/>
                <w:sz w:val="14"/>
                <w:szCs w:val="14"/>
              </w:rPr>
            </w:pPr>
            <w:r w:rsidRPr="00422C3A">
              <w:rPr>
                <w:rFonts w:ascii="Cambria" w:hAnsi="Cambria"/>
                <w:i/>
                <w:sz w:val="14"/>
                <w:szCs w:val="14"/>
              </w:rPr>
              <w:t>1,500.00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lastRenderedPageBreak/>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81271B" w:rsidRDefault="0081271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81271B" w:rsidRDefault="0081271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1EE49"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DE629"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70626"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43A3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C9265"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B802B"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5668"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3865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45CEFA"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41D3"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16FAE"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1CF20"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56F5EE"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88F8"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BF15A"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37659"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3147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7B52"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BEA6"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5188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C0981"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BD7E08"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8EACF3"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E95F8"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B2A3C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647E9"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810094">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422C3A">
        <w:rPr>
          <w:rFonts w:asciiTheme="majorHAnsi" w:eastAsia="Times New Roman" w:hAnsiTheme="majorHAnsi" w:cs="Arial"/>
          <w:i/>
          <w:sz w:val="18"/>
          <w:szCs w:val="18"/>
          <w:lang w:val="es-ES_tradnl" w:eastAsia="es-ES"/>
        </w:rPr>
        <w:t>45</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20C" w:rsidRDefault="0035120C" w:rsidP="002A39E7">
      <w:pPr>
        <w:spacing w:after="0" w:line="240" w:lineRule="auto"/>
      </w:pPr>
      <w:r>
        <w:separator/>
      </w:r>
    </w:p>
  </w:endnote>
  <w:endnote w:type="continuationSeparator" w:id="0">
    <w:p w:rsidR="0035120C" w:rsidRDefault="0035120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5B" w:rsidRPr="00E327B6" w:rsidRDefault="00D5085B">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85B" w:rsidRPr="00E327B6" w:rsidRDefault="00D5085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A7BF3" w:rsidRPr="009A7BF3">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D5085B" w:rsidRPr="00E327B6" w:rsidRDefault="00D5085B">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A7BF3" w:rsidRPr="009A7BF3">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D5085B" w:rsidRDefault="00D508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20C" w:rsidRDefault="0035120C" w:rsidP="002A39E7">
      <w:pPr>
        <w:spacing w:after="0" w:line="240" w:lineRule="auto"/>
      </w:pPr>
      <w:r>
        <w:separator/>
      </w:r>
    </w:p>
  </w:footnote>
  <w:footnote w:type="continuationSeparator" w:id="0">
    <w:p w:rsidR="0035120C" w:rsidRDefault="0035120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5B" w:rsidRDefault="00D5085B"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N°078-2016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D5085B" w:rsidRDefault="00D5085B"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D5085B" w:rsidRDefault="00D5085B"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GERENCIA GENERAL REGIONAL</w:t>
    </w:r>
  </w:p>
  <w:p w:rsidR="00D5085B" w:rsidRDefault="00D5085B"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9">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0">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1">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5"/>
  </w:num>
  <w:num w:numId="9">
    <w:abstractNumId w:val="32"/>
  </w:num>
  <w:num w:numId="10">
    <w:abstractNumId w:val="25"/>
  </w:num>
  <w:num w:numId="11">
    <w:abstractNumId w:val="33"/>
  </w:num>
  <w:num w:numId="12">
    <w:abstractNumId w:val="16"/>
  </w:num>
  <w:num w:numId="13">
    <w:abstractNumId w:val="5"/>
  </w:num>
  <w:num w:numId="14">
    <w:abstractNumId w:val="8"/>
  </w:num>
  <w:num w:numId="15">
    <w:abstractNumId w:val="28"/>
  </w:num>
  <w:num w:numId="16">
    <w:abstractNumId w:val="18"/>
  </w:num>
  <w:num w:numId="17">
    <w:abstractNumId w:val="9"/>
  </w:num>
  <w:num w:numId="18">
    <w:abstractNumId w:val="0"/>
  </w:num>
  <w:num w:numId="19">
    <w:abstractNumId w:val="4"/>
  </w:num>
  <w:num w:numId="20">
    <w:abstractNumId w:val="19"/>
  </w:num>
  <w:num w:numId="21">
    <w:abstractNumId w:val="12"/>
  </w:num>
  <w:num w:numId="22">
    <w:abstractNumId w:val="31"/>
  </w:num>
  <w:num w:numId="23">
    <w:abstractNumId w:val="1"/>
  </w:num>
  <w:num w:numId="24">
    <w:abstractNumId w:val="17"/>
  </w:num>
  <w:num w:numId="25">
    <w:abstractNumId w:val="6"/>
  </w:num>
  <w:num w:numId="26">
    <w:abstractNumId w:val="30"/>
  </w:num>
  <w:num w:numId="27">
    <w:abstractNumId w:val="34"/>
  </w:num>
  <w:num w:numId="28">
    <w:abstractNumId w:val="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1"/>
  </w:num>
  <w:num w:numId="32">
    <w:abstractNumId w:val="29"/>
  </w:num>
  <w:num w:numId="33">
    <w:abstractNumId w:val="7"/>
  </w:num>
  <w:num w:numId="34">
    <w:abstractNumId w:val="20"/>
  </w:num>
  <w:num w:numId="35">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20C"/>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3E91"/>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71B"/>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7BF3"/>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67C"/>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E96"/>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171D3-B85C-4070-8AD6-FE02C5DD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4CA6E-1EFA-4245-9CCF-A5588FB59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3899</Words>
  <Characters>21448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2016-08-23T20:27:00Z</cp:lastPrinted>
  <dcterms:created xsi:type="dcterms:W3CDTF">2016-09-01T23:01:00Z</dcterms:created>
  <dcterms:modified xsi:type="dcterms:W3CDTF">2016-09-01T23:01:00Z</dcterms:modified>
</cp:coreProperties>
</file>